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01" w:rsidRPr="00473E23" w:rsidRDefault="00B03DC2" w:rsidP="00473E2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473E23">
        <w:rPr>
          <w:rFonts w:ascii="Arial" w:hAnsi="Arial" w:cs="Arial"/>
          <w:b/>
          <w:color w:val="auto"/>
          <w:sz w:val="28"/>
          <w:szCs w:val="28"/>
        </w:rPr>
        <w:t xml:space="preserve">Rejestr Uchwał </w:t>
      </w:r>
    </w:p>
    <w:p w:rsidR="006F63D8" w:rsidRPr="00473E23" w:rsidRDefault="00B03DC2" w:rsidP="00473E2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473E23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6F63D8" w:rsidRPr="00473E23">
        <w:rPr>
          <w:rFonts w:ascii="Arial" w:hAnsi="Arial" w:cs="Arial"/>
          <w:b/>
          <w:color w:val="auto"/>
          <w:sz w:val="28"/>
          <w:szCs w:val="28"/>
        </w:rPr>
        <w:t>202</w:t>
      </w:r>
      <w:r w:rsidR="00F6584D" w:rsidRPr="00473E23">
        <w:rPr>
          <w:rFonts w:ascii="Arial" w:hAnsi="Arial" w:cs="Arial"/>
          <w:b/>
          <w:color w:val="auto"/>
          <w:sz w:val="28"/>
          <w:szCs w:val="28"/>
        </w:rPr>
        <w:t>2</w:t>
      </w:r>
      <w:r w:rsidR="006F63D8" w:rsidRPr="00473E23">
        <w:rPr>
          <w:rFonts w:ascii="Arial" w:hAnsi="Arial" w:cs="Arial"/>
          <w:b/>
          <w:color w:val="auto"/>
          <w:sz w:val="28"/>
          <w:szCs w:val="28"/>
        </w:rPr>
        <w:t>/202</w:t>
      </w:r>
      <w:r w:rsidR="00F6584D" w:rsidRPr="00473E23">
        <w:rPr>
          <w:rFonts w:ascii="Arial" w:hAnsi="Arial" w:cs="Arial"/>
          <w:b/>
          <w:color w:val="auto"/>
          <w:sz w:val="28"/>
          <w:szCs w:val="28"/>
        </w:rPr>
        <w:t>3</w:t>
      </w:r>
    </w:p>
    <w:tbl>
      <w:tblPr>
        <w:tblStyle w:val="Tabelasiatki1jasna"/>
        <w:tblW w:w="9073" w:type="dxa"/>
        <w:tblLayout w:type="fixed"/>
        <w:tblLook w:val="04A0" w:firstRow="1" w:lastRow="0" w:firstColumn="1" w:lastColumn="0" w:noHBand="0" w:noVBand="1"/>
      </w:tblPr>
      <w:tblGrid>
        <w:gridCol w:w="704"/>
        <w:gridCol w:w="1333"/>
        <w:gridCol w:w="4059"/>
        <w:gridCol w:w="1696"/>
        <w:gridCol w:w="1281"/>
      </w:tblGrid>
      <w:tr w:rsidR="006F63D8" w:rsidRPr="00B03DC2" w:rsidTr="00473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F63D8" w:rsidRPr="00473E23" w:rsidRDefault="00B03DC2" w:rsidP="00473E2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333" w:type="dxa"/>
          </w:tcPr>
          <w:p w:rsidR="006F63D8" w:rsidRPr="00473E23" w:rsidRDefault="00B03DC2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6F63D8" w:rsidRPr="00473E23" w:rsidRDefault="006F63D8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059" w:type="dxa"/>
          </w:tcPr>
          <w:p w:rsidR="006F63D8" w:rsidRPr="00473E23" w:rsidRDefault="00B03DC2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696" w:type="dxa"/>
          </w:tcPr>
          <w:p w:rsidR="006F63D8" w:rsidRPr="00473E23" w:rsidRDefault="00B03DC2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281" w:type="dxa"/>
          </w:tcPr>
          <w:p w:rsidR="006F63D8" w:rsidRPr="00473E23" w:rsidRDefault="00B03DC2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473E23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6F63D8" w:rsidRPr="00473E23" w:rsidRDefault="006F63D8" w:rsidP="00473E23">
            <w:pPr>
              <w:pStyle w:val="Nagwek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6F63D8" w:rsidRPr="00B03DC2" w:rsidTr="00473E23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F63D8" w:rsidRPr="00473E23" w:rsidRDefault="006F63D8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333" w:type="dxa"/>
          </w:tcPr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1/2021/2022</w:t>
            </w:r>
          </w:p>
        </w:tc>
        <w:tc>
          <w:tcPr>
            <w:tcW w:w="4059" w:type="dxa"/>
          </w:tcPr>
          <w:p w:rsidR="006F63D8" w:rsidRPr="00473E23" w:rsidRDefault="00A924C0" w:rsidP="00473E23">
            <w:pPr>
              <w:spacing w:line="256" w:lineRule="auto"/>
              <w:ind w:left="-24"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Ewy </w:t>
            </w:r>
            <w:proofErr w:type="spellStart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Bodzento</w:t>
            </w:r>
            <w:proofErr w:type="spellEnd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</w:t>
            </w:r>
            <w:r w:rsidR="00B03DC2"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Burmistrza Dzielnicy Wilanów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13.09.2022 r.</w:t>
            </w:r>
          </w:p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6F63D8" w:rsidRPr="00473E23" w:rsidRDefault="00A924C0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</w:t>
            </w:r>
            <w:r w:rsidR="006F63D8" w:rsidRPr="00473E23">
              <w:rPr>
                <w:rFonts w:ascii="Arial" w:hAnsi="Arial" w:cs="Arial"/>
                <w:sz w:val="24"/>
                <w:szCs w:val="24"/>
              </w:rPr>
              <w:t>/</w:t>
            </w:r>
            <w:r w:rsidRPr="00473E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F63D8" w:rsidRPr="00B03DC2" w:rsidTr="00473E23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F63D8" w:rsidRPr="00473E23" w:rsidRDefault="006F63D8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333" w:type="dxa"/>
          </w:tcPr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2/2022/2023</w:t>
            </w:r>
          </w:p>
        </w:tc>
        <w:tc>
          <w:tcPr>
            <w:tcW w:w="4059" w:type="dxa"/>
          </w:tcPr>
          <w:p w:rsidR="006F63D8" w:rsidRPr="00473E23" w:rsidRDefault="00A924C0" w:rsidP="00473E2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Pana Przemysława </w:t>
            </w:r>
            <w:proofErr w:type="spellStart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Peak</w:t>
            </w:r>
            <w:proofErr w:type="spellEnd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13.09.2022 r.</w:t>
            </w:r>
          </w:p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1/</w:t>
            </w:r>
            <w:r w:rsidR="00A924C0" w:rsidRPr="00473E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F63D8" w:rsidRPr="00B03DC2" w:rsidTr="00473E2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F63D8" w:rsidRPr="00473E23" w:rsidRDefault="006F63D8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33" w:type="dxa"/>
          </w:tcPr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3/2022/2023</w:t>
            </w:r>
          </w:p>
        </w:tc>
        <w:tc>
          <w:tcPr>
            <w:tcW w:w="4059" w:type="dxa"/>
          </w:tcPr>
          <w:p w:rsidR="00A924C0" w:rsidRPr="00473E23" w:rsidRDefault="00A924C0" w:rsidP="00473E2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</w:t>
            </w:r>
            <w:r w:rsidRPr="00473E23">
              <w:rPr>
                <w:rFonts w:ascii="Arial" w:hAnsi="Arial" w:cs="Arial"/>
                <w:sz w:val="24"/>
                <w:szCs w:val="24"/>
              </w:rPr>
              <w:t>Pani Dyrektor Moniki Wiącek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do</w:t>
            </w:r>
            <w:r w:rsidR="00B03DC2"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Nagrody Prezydenta Miasta Stołecznego Warszawy.</w:t>
            </w:r>
          </w:p>
          <w:p w:rsidR="006F63D8" w:rsidRPr="00473E23" w:rsidRDefault="006F63D8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13.09.2022 r.</w:t>
            </w:r>
          </w:p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:rsidR="006F63D8" w:rsidRPr="00473E23" w:rsidRDefault="006F63D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1/</w:t>
            </w:r>
            <w:r w:rsidR="00A924C0" w:rsidRPr="00473E2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Programu Wychowawczo – Profilaktycznego Szkoły w roku szkolnym 2022/2023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26.09.2022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2/28</w:t>
            </w:r>
          </w:p>
        </w:tc>
      </w:tr>
      <w:tr w:rsidR="00684D4E" w:rsidRPr="00B03DC2" w:rsidTr="00473E23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pacing w:after="24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innowacji pedagogicznej z języka angielskiego</w:t>
            </w:r>
            <w:r w:rsidRPr="00473E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eastAsia="Times New Roman" w:hAnsi="Arial" w:cs="Arial"/>
                <w:color w:val="333333"/>
                <w:sz w:val="24"/>
                <w:szCs w:val="24"/>
                <w:bdr w:val="none" w:sz="0" w:space="0" w:color="auto" w:frame="1"/>
                <w:lang w:eastAsia="pl-PL"/>
              </w:rPr>
              <w:t>„E-learning w nauczaniu języka angielskiego”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26.09.2022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2/30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6/2022/2023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 opinii dotyczącej zmian w Planie pracy szkoły na rok szkolny 2022/2023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29.09.2022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3/35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 zatwierdzenia  zmian w  Planie pracy szkoły na rok szkolny 2022/2023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29.09.2022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3/37</w:t>
            </w:r>
          </w:p>
        </w:tc>
      </w:tr>
      <w:tr w:rsidR="00684D4E" w:rsidRPr="00B03DC2" w:rsidTr="00473E2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wniosków wychowawców klas ósmych o przyznanie dostosowań warunków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 xml:space="preserve">i form przeprowadzenia egzaminu ósmoklasisty  dla uczniów cudzoziemskich, którym ograniczona znajomość języka </w:t>
            </w: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polskiego utrudnia zrozumienie czytanego tekstu.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10.11.2022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5/76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9/2022/2023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wniosków wychowawców klas ósmych o przyznanie dostosowań warunków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i form przeprowadzenia egzaminu ósmoklasisty  dla uczniów, obywateli Ukrainy, których pobyt na terytorium Polski jest uznawany za legalny na podstawie art. 2 ust. 1 ustawy z dnia 12 marca 2022 r. o pomocy obywatelom Ukrainy w związku z konfliktem zbrojnym na terytorium tego państwa.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10.11.2022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5/78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10/2022/2023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</w:rPr>
              <w:t>zaopiniowania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wniosków wychowawców klas ósmych o przyznanie</w:t>
            </w:r>
            <w:r w:rsidRPr="00473E2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473E23">
              <w:rPr>
                <w:rFonts w:ascii="Arial" w:hAnsi="Arial" w:cs="Arial"/>
                <w:sz w:val="24"/>
                <w:szCs w:val="24"/>
              </w:rPr>
              <w:t>dostosowań warunków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 xml:space="preserve"> i form przeprowadzenia egzaminu ósmoklasisty  dla uczniów, którzy mają trudności adaptacyjne w związku z wcześniejszym pobytem za granicą.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10.11.2022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5/80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11/2022/2023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 i formy przeprowadzenia egzaminów ósmoklasisty dla uczniów posiadających opinie i orzeczenia;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10.11.2022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5/82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12/2022/2023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innowacji pedagogicznej z języka angielskiego</w:t>
            </w:r>
            <w:r w:rsidRPr="00473E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hAnsi="Arial" w:cs="Arial"/>
                <w:sz w:val="24"/>
                <w:szCs w:val="24"/>
                <w:lang w:val="en-US"/>
              </w:rPr>
              <w:t>„To read or not to read? The answer is undeniably simple.”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10.11.2022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5/84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13/2022/2023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kandydatów do pracy w komisji odwoławczej rozpatrującej odwołanie od kary statutowej dla ucznia klasy VIII e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Ausa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Hamdani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5.12.2022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6/89</w:t>
            </w:r>
          </w:p>
        </w:tc>
      </w:tr>
      <w:tr w:rsidR="00684D4E" w:rsidRPr="00B03DC2" w:rsidTr="00473E2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kandydatów do pracy w komisji odwoławczej rozpatrującej odwołanie od kary statutowej dla ucznia klasy V b Krzysztofa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Wittmayera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5.12.2022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6/91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15/2022/2023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 i formy przeprowadzenia egzaminów ósmoklasisty dla uczennicy klasy VIII a Kai Orzeł</w:t>
            </w:r>
          </w:p>
          <w:p w:rsidR="00684D4E" w:rsidRPr="00473E23" w:rsidRDefault="00684D4E" w:rsidP="00473E23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5.12.2022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6/93</w:t>
            </w:r>
          </w:p>
        </w:tc>
      </w:tr>
      <w:tr w:rsidR="00A04F95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A04F95" w:rsidRPr="00473E23" w:rsidRDefault="00A04F95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333" w:type="dxa"/>
          </w:tcPr>
          <w:p w:rsidR="00A04F95" w:rsidRPr="00473E23" w:rsidRDefault="00A04F95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16/2022/2023</w:t>
            </w:r>
          </w:p>
        </w:tc>
        <w:tc>
          <w:tcPr>
            <w:tcW w:w="4059" w:type="dxa"/>
          </w:tcPr>
          <w:p w:rsidR="00A04F95" w:rsidRPr="00473E23" w:rsidRDefault="00A04F95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dla  uczniów: Jana Bojanowskiego - klasa VIII b, Hanny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Gburczyk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Lameiro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 - klasa VIII f,  Szymona Kaszuby klasa VIII d</w:t>
            </w:r>
          </w:p>
          <w:p w:rsidR="00A04F95" w:rsidRPr="00473E23" w:rsidRDefault="00A04F95" w:rsidP="00473E23">
            <w:pPr>
              <w:ind w:left="-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A04F95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22.12.2022 r.</w:t>
            </w:r>
          </w:p>
        </w:tc>
        <w:tc>
          <w:tcPr>
            <w:tcW w:w="1281" w:type="dxa"/>
          </w:tcPr>
          <w:p w:rsidR="00A04F95" w:rsidRPr="00473E23" w:rsidRDefault="00A04F95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7/97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ind w:left="-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bCs/>
                <w:sz w:val="24"/>
                <w:szCs w:val="24"/>
              </w:rPr>
              <w:t>w sprawie zatwierdzenia wyników klasyfikacji śródrocznej uczniów Szkoły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Podstawowej nr 358 im. hetmana Jana Zamoyskiego </w:t>
            </w:r>
            <w:r w:rsidRPr="00473E23">
              <w:rPr>
                <w:rFonts w:ascii="Arial" w:eastAsia="Calibri" w:hAnsi="Arial" w:cs="Arial"/>
                <w:bCs/>
                <w:sz w:val="24"/>
                <w:szCs w:val="24"/>
              </w:rPr>
              <w:t>w roku szkolnym 2022/2023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18.01.2023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17/191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za I półrocze roku szkolnego 2022/2023.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18.01.2023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18/197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19/2022/2023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B050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473E23">
              <w:rPr>
                <w:rFonts w:ascii="Arial" w:eastAsia="Calibri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hAnsi="Arial" w:cs="Arial"/>
                <w:sz w:val="24"/>
                <w:szCs w:val="24"/>
              </w:rPr>
              <w:t>Planu finansowego szkoły na rok szkolny 2023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18.01.2023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19/201</w:t>
            </w:r>
          </w:p>
        </w:tc>
      </w:tr>
      <w:tr w:rsidR="00EB3DB2" w:rsidRPr="00B03DC2" w:rsidTr="00473E23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B3DB2" w:rsidRPr="00473E23" w:rsidRDefault="00EB3DB2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333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20/2022/2023</w:t>
            </w:r>
          </w:p>
        </w:tc>
        <w:tc>
          <w:tcPr>
            <w:tcW w:w="4059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bCs/>
                <w:sz w:val="24"/>
                <w:szCs w:val="24"/>
              </w:rPr>
              <w:t>w sprawie zatwierdzenia wyników klasyfikacji śródrocznej klasy IV f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w roku szkolnym 2022/2023.</w:t>
            </w:r>
          </w:p>
          <w:p w:rsidR="00EB3DB2" w:rsidRPr="00473E23" w:rsidRDefault="00EB3DB2" w:rsidP="00473E23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20.01.2023 r.</w:t>
            </w:r>
          </w:p>
        </w:tc>
        <w:tc>
          <w:tcPr>
            <w:tcW w:w="1281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9/</w:t>
            </w:r>
            <w:r w:rsidR="00893358" w:rsidRPr="00473E23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EB3DB2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EB3DB2" w:rsidRPr="00473E23" w:rsidRDefault="00EB3DB2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333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21/2022/2023</w:t>
            </w:r>
          </w:p>
        </w:tc>
        <w:tc>
          <w:tcPr>
            <w:tcW w:w="4059" w:type="dxa"/>
          </w:tcPr>
          <w:p w:rsidR="00EB3DB2" w:rsidRPr="00473E23" w:rsidRDefault="00EB3DB2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="00FF4B08"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FF4B08"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="00FF4B08" w:rsidRPr="00473E23">
              <w:rPr>
                <w:rFonts w:ascii="Arial" w:eastAsia="Calibri" w:hAnsi="Arial" w:cs="Arial"/>
                <w:sz w:val="24"/>
                <w:szCs w:val="24"/>
              </w:rPr>
              <w:t>kandydatury ucznia klasy IV f Milana Matuszek do</w:t>
            </w:r>
            <w:r w:rsidR="00B03DC2" w:rsidRPr="00473E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F4B08" w:rsidRPr="00473E23">
              <w:rPr>
                <w:rFonts w:ascii="Arial" w:eastAsia="Calibri" w:hAnsi="Arial" w:cs="Arial"/>
                <w:sz w:val="24"/>
                <w:szCs w:val="24"/>
              </w:rPr>
              <w:t>przyznania stypendium za wyniki w nauce.</w:t>
            </w:r>
          </w:p>
          <w:p w:rsidR="00FF4B08" w:rsidRPr="00473E23" w:rsidRDefault="00FF4B08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EB3DB2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20.01.2023 r.</w:t>
            </w:r>
          </w:p>
        </w:tc>
        <w:tc>
          <w:tcPr>
            <w:tcW w:w="1281" w:type="dxa"/>
          </w:tcPr>
          <w:p w:rsidR="00EB3DB2" w:rsidRPr="00473E23" w:rsidRDefault="00EB3DB2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9/</w:t>
            </w:r>
            <w:r w:rsidR="00893358" w:rsidRPr="00473E23"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FF4B08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FF4B08" w:rsidRPr="00473E23" w:rsidRDefault="00FF4B08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333" w:type="dxa"/>
          </w:tcPr>
          <w:p w:rsidR="00FF4B08" w:rsidRPr="00473E23" w:rsidRDefault="00FF4B0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22/2022/2023</w:t>
            </w:r>
          </w:p>
        </w:tc>
        <w:tc>
          <w:tcPr>
            <w:tcW w:w="4059" w:type="dxa"/>
          </w:tcPr>
          <w:p w:rsidR="00FF4B08" w:rsidRPr="00473E23" w:rsidRDefault="00FF4B0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dla  uczniów klasy VIII f: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Ausa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Al -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Hamdani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, Stanisława Orłowskiego.</w:t>
            </w:r>
          </w:p>
          <w:p w:rsidR="00FF4B08" w:rsidRPr="00473E23" w:rsidRDefault="00FF4B08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FF4B08" w:rsidRPr="00473E23" w:rsidRDefault="00FF4B0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02.02.2023 r.</w:t>
            </w:r>
          </w:p>
        </w:tc>
        <w:tc>
          <w:tcPr>
            <w:tcW w:w="1281" w:type="dxa"/>
          </w:tcPr>
          <w:p w:rsidR="00FF4B08" w:rsidRPr="00473E23" w:rsidRDefault="00FF4B08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10/</w:t>
            </w:r>
            <w:r w:rsidR="00893358" w:rsidRPr="00473E23">
              <w:rPr>
                <w:rFonts w:ascii="Arial" w:hAnsi="Arial" w:cs="Arial"/>
                <w:sz w:val="24"/>
                <w:szCs w:val="24"/>
              </w:rPr>
              <w:t>269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23/2022/2023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lastRenderedPageBreak/>
              <w:t xml:space="preserve">przeprowadzenia egzaminów ósmoklasisty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</w:r>
            <w:r w:rsidRPr="00473E23">
              <w:rPr>
                <w:rFonts w:ascii="Arial" w:hAnsi="Arial" w:cs="Arial"/>
                <w:sz w:val="24"/>
                <w:szCs w:val="24"/>
              </w:rPr>
              <w:t>dla następujących uczniów: Jan Bojanowski – klasa VIII b, Gabriela Bajer – klasa VIII d, Filip Piotr Kwiatek – klasa VIII f, Pola Reszka – klasa VIII e, Wiktor Szafraniec – klasa VIII e, Jakub Olchawa – klasa VIII e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02.03.2023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11/274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 obowiązującego od dnia 27.02.2023 r.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02.03.2023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11/276</w:t>
            </w:r>
          </w:p>
        </w:tc>
      </w:tr>
      <w:tr w:rsidR="00600753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00753" w:rsidRPr="00473E23" w:rsidRDefault="00600753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333" w:type="dxa"/>
          </w:tcPr>
          <w:p w:rsidR="00600753" w:rsidRPr="00473E23" w:rsidRDefault="00600753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25/2022/2023</w:t>
            </w:r>
          </w:p>
        </w:tc>
        <w:tc>
          <w:tcPr>
            <w:tcW w:w="4059" w:type="dxa"/>
          </w:tcPr>
          <w:p w:rsidR="00600753" w:rsidRPr="00473E23" w:rsidRDefault="00600753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dla następujących uczniów: Michalina Zwardoń – klasa VIII d, Marietta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Owczuk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-  klasa VIII f.</w:t>
            </w:r>
          </w:p>
          <w:p w:rsidR="00600753" w:rsidRPr="00473E23" w:rsidRDefault="00600753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00753" w:rsidRPr="00473E23" w:rsidRDefault="00600753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16.03.2023 r.</w:t>
            </w:r>
          </w:p>
        </w:tc>
        <w:tc>
          <w:tcPr>
            <w:tcW w:w="1281" w:type="dxa"/>
          </w:tcPr>
          <w:p w:rsidR="00600753" w:rsidRPr="00473E23" w:rsidRDefault="00600753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nr12/</w:t>
            </w:r>
            <w:r w:rsidR="00ED6E05" w:rsidRPr="00473E23">
              <w:rPr>
                <w:rFonts w:ascii="Arial" w:hAnsi="Arial" w:cs="Arial"/>
                <w:sz w:val="24"/>
                <w:szCs w:val="24"/>
              </w:rPr>
              <w:t>281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26/2022/2023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dla następujących uczniów: Róża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Płocińska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– klasa VIII b, Jakub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Dyła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 - klasa VIII d.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13.04.2023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13/285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projektu organizacji pracy szkoły w roku szkolnym 2023/2024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13.04.2023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13/287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473E23">
              <w:rPr>
                <w:rFonts w:ascii="Arial" w:hAnsi="Arial" w:cs="Arial"/>
                <w:sz w:val="24"/>
                <w:szCs w:val="24"/>
              </w:rPr>
              <w:t>dla następujących uczniów:  Martyna Paprocka– klasa VIII b, Oliwia Antonowicz  - klasa VIII f.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14/292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29/2022/2023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Szkolnego zestawu programów nauczania i  Szkolnego zestawu podręczników na rok szkolny 2023/2024.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14/294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30/2022/2023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lastRenderedPageBreak/>
              <w:t xml:space="preserve">w sprawie zaopiniowania wniosku Dyrektora Szkoły o przyznanie </w:t>
            </w: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lastRenderedPageBreak/>
              <w:t xml:space="preserve">Nagrody Mazowieckiego Kuratora Oświaty Pani Sylwii Czarnogórskiej - </w:t>
            </w:r>
            <w:proofErr w:type="spellStart"/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Kostuj</w:t>
            </w:r>
            <w:proofErr w:type="spellEnd"/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14/303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31/2022/2023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Edyty Kobiałki.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14/305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32/2022/2023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Anny Januszewskiej.</w:t>
            </w:r>
          </w:p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14/307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33/2022/2023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Anny Jeziorskiej.</w:t>
            </w:r>
          </w:p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14/309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widowControl w:val="0"/>
              <w:autoSpaceDE w:val="0"/>
              <w:autoSpaceDN w:val="0"/>
              <w:adjustRightInd w:val="0"/>
              <w:spacing w:line="259" w:lineRule="atLeast"/>
              <w:ind w:right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</w:pPr>
            <w:r w:rsidRPr="00473E23">
              <w:rPr>
                <w:rFonts w:ascii="Arial" w:eastAsiaTheme="minorEastAsia" w:hAnsi="Arial" w:cs="Arial"/>
                <w:bCs/>
                <w:sz w:val="24"/>
                <w:szCs w:val="24"/>
                <w:lang w:val="pl" w:eastAsia="pl-PL"/>
              </w:rPr>
              <w:t>w sprawie zaopiniowania wniosku Dyrektora Szkoły o przyznanie Nagrody Mazowieckiego Kuratora Oświaty Pani Beaty Puchalskiej.</w:t>
            </w:r>
          </w:p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18.05.2023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14/311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35/2022/2023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rocznej w roku szkolnym 2022/2023</w:t>
            </w:r>
          </w:p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15/439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36/2022/2023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końcowej klas ósmych.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15/445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>listy uczniów, którzy uprawnieni są do wpisu na świadectwie za aktywną działalność w Wolontariacie.</w:t>
            </w:r>
          </w:p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15/448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</w:p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15/453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39/2022/2023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zmian w Regulaminie przyznawania stypendium za wyniki w nauce oraz stypendium za osiągnięci  sportowe.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15/458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40/2022/2023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473E23">
              <w:rPr>
                <w:rFonts w:ascii="Arial" w:hAnsi="Arial" w:cs="Arial"/>
                <w:sz w:val="24"/>
                <w:szCs w:val="24"/>
              </w:rPr>
              <w:t>listy uczniów do nagrody statutowej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14.06.2023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15/460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41/2022/2023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zatwierdzenia ukończenia szkoły przez ucznia klasy </w:t>
            </w:r>
            <w:r w:rsidRPr="00473E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VIII d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Daniila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73E23">
              <w:rPr>
                <w:rFonts w:ascii="Arial" w:hAnsi="Arial" w:cs="Arial"/>
                <w:sz w:val="24"/>
                <w:szCs w:val="24"/>
              </w:rPr>
              <w:t>Patuk</w:t>
            </w:r>
            <w:proofErr w:type="spellEnd"/>
            <w:r w:rsidRPr="00473E23">
              <w:rPr>
                <w:rFonts w:ascii="Arial" w:hAnsi="Arial" w:cs="Arial"/>
                <w:sz w:val="24"/>
                <w:szCs w:val="24"/>
              </w:rPr>
              <w:t>, zwolnionego z egzaminu ósmoklasisty.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21.06.2023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16/464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42/2022/2023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 zaopiniowania  kontynuacji innowacji „Klasa bez ocen” w roku szkolnym 2023/2024.</w:t>
            </w:r>
          </w:p>
          <w:p w:rsidR="00684D4E" w:rsidRPr="00473E23" w:rsidRDefault="00684D4E" w:rsidP="00473E23">
            <w:pPr>
              <w:ind w:left="-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28.06.2023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17/627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43/2022/2023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 zatwierdzenia sposobu wykorzystania wyników nadzoru pedagogicznego;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28.06.2023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17/629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wykazu  dodatkowych dni wolnych od zajęć dydaktycznych w roku szkolnym 2023/2024.</w:t>
            </w:r>
          </w:p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30.08.2023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18/647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45/2022/2023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473E23">
              <w:rPr>
                <w:rFonts w:ascii="Arial" w:hAnsi="Arial" w:cs="Arial"/>
                <w:sz w:val="24"/>
                <w:szCs w:val="24"/>
              </w:rPr>
              <w:t>przydziału prac stałych i godzin w ramach wynagrodzenia zasadniczego oraz dodatkowo płatnych zajęć dydaktycznych, wychowawczych i opiekuńczych;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30.08.2023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18/649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46/2022/2023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  <w:p w:rsidR="00684D4E" w:rsidRPr="00473E23" w:rsidRDefault="00684D4E" w:rsidP="00473E23">
            <w:pPr>
              <w:spacing w:line="276" w:lineRule="auto"/>
              <w:ind w:right="703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+mn-ea" w:hAnsi="Arial" w:cs="Arial"/>
                <w:kern w:val="2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30.08.2023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18/651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zmian w Regulamin przydziału do grup na zajęciach z języków obcych;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30.08.2023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18/652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hAnsi="Arial" w:cs="Arial"/>
                <w:bCs/>
                <w:sz w:val="24"/>
                <w:szCs w:val="24"/>
              </w:rPr>
              <w:t xml:space="preserve">Tygodniowego rozkładu </w:t>
            </w:r>
            <w:r w:rsidRPr="00473E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zajęć </w:t>
            </w:r>
            <w:proofErr w:type="spellStart"/>
            <w:r w:rsidRPr="00473E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dydaktyczno</w:t>
            </w:r>
            <w:proofErr w:type="spellEnd"/>
            <w:r w:rsidRPr="00473E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wychowawczych obowiązujący od 4.09.2023 r.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19/674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49/2022/2023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2023/2024</w:t>
            </w: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19/676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50/2022/2023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zatwierdzenia  do realizacji  Planu pracy szkoły na rok szkolny 2023/2024,  wynikającego  z głównych kierunków rozwoju, wymagań państwa oraz realizacji </w:t>
            </w: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kierunków polityki oświatowej państwa.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lastRenderedPageBreak/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19/678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51/2022/2023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Beaty </w:t>
            </w:r>
            <w:proofErr w:type="spellStart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Oszkiel</w:t>
            </w:r>
            <w:proofErr w:type="spellEnd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19/693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52/2022/2023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Pani Magdaleny </w:t>
            </w:r>
            <w:proofErr w:type="spellStart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Szeller</w:t>
            </w:r>
            <w:proofErr w:type="spellEnd"/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19/695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53/2022/2023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pacing w:line="256" w:lineRule="auto"/>
              <w:ind w:left="-24" w:firstLine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Pana Tomasza Błażejczyka do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19/697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54/2022/2023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ind w:left="-24" w:right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473E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Programu realizacji wewnątrzszkolnego systemu doradztwa zawodowego na rok szkolny 2023/2024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19/699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55/2022/2023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w sprawie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zatwierdzenia Planu Doskonalenia Zawodowego Nauczycieli na rok szkolny 2023/2024.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19/701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56/2022/2023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shd w:val="clear" w:color="auto" w:fill="FFFFFF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pedagogicznych </w:t>
            </w:r>
            <w:r w:rsidRPr="00473E2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roku szkolnym 2023/2024;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19/704</w:t>
            </w:r>
          </w:p>
        </w:tc>
      </w:tr>
      <w:tr w:rsidR="00684D4E" w:rsidRPr="00B03DC2" w:rsidTr="00473E23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57/2022/2023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473E23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473E23">
              <w:rPr>
                <w:rFonts w:ascii="Arial" w:hAnsi="Arial" w:cs="Arial"/>
                <w:sz w:val="24"/>
                <w:szCs w:val="24"/>
              </w:rPr>
              <w:t xml:space="preserve"> zmian w Regulamin Wolontariatu</w:t>
            </w: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19/706</w:t>
            </w:r>
          </w:p>
        </w:tc>
      </w:tr>
      <w:tr w:rsidR="00684D4E" w:rsidRPr="00B03DC2" w:rsidTr="00473E23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84D4E" w:rsidRPr="00473E23" w:rsidRDefault="00684D4E" w:rsidP="00473E23">
            <w:pPr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1333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473E23">
              <w:rPr>
                <w:rFonts w:ascii="Arial" w:hAnsi="Arial" w:cs="Arial"/>
                <w:sz w:val="24"/>
                <w:szCs w:val="24"/>
              </w:rPr>
              <w:br/>
              <w:t>nr 58/2022/2023</w:t>
            </w:r>
          </w:p>
        </w:tc>
        <w:tc>
          <w:tcPr>
            <w:tcW w:w="4059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73E2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Arkusza organizacji pracy szkoły w roku szkolnym 2023/2024</w:t>
            </w:r>
          </w:p>
          <w:p w:rsidR="00684D4E" w:rsidRPr="00473E23" w:rsidRDefault="00684D4E" w:rsidP="00473E23">
            <w:pPr>
              <w:ind w:left="-4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01.09.2023 r.</w:t>
            </w:r>
          </w:p>
        </w:tc>
        <w:tc>
          <w:tcPr>
            <w:tcW w:w="1281" w:type="dxa"/>
          </w:tcPr>
          <w:p w:rsidR="00684D4E" w:rsidRPr="00473E23" w:rsidRDefault="00684D4E" w:rsidP="00473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3E23">
              <w:rPr>
                <w:rFonts w:ascii="Arial" w:hAnsi="Arial" w:cs="Arial"/>
                <w:sz w:val="24"/>
                <w:szCs w:val="24"/>
              </w:rPr>
              <w:t>nr 19/708</w:t>
            </w:r>
          </w:p>
        </w:tc>
      </w:tr>
    </w:tbl>
    <w:p w:rsidR="00475B5E" w:rsidRPr="009F4660" w:rsidRDefault="00475B5E">
      <w:bookmarkStart w:id="0" w:name="_GoBack"/>
      <w:bookmarkEnd w:id="0"/>
    </w:p>
    <w:sectPr w:rsidR="00475B5E" w:rsidRPr="009F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D8"/>
    <w:rsid w:val="0002543C"/>
    <w:rsid w:val="000555DF"/>
    <w:rsid w:val="000622E6"/>
    <w:rsid w:val="001A2E1C"/>
    <w:rsid w:val="001A2EC1"/>
    <w:rsid w:val="00234462"/>
    <w:rsid w:val="002971D1"/>
    <w:rsid w:val="00391266"/>
    <w:rsid w:val="00473E23"/>
    <w:rsid w:val="00475B5E"/>
    <w:rsid w:val="004C120B"/>
    <w:rsid w:val="004D3D9D"/>
    <w:rsid w:val="00505B87"/>
    <w:rsid w:val="005844DB"/>
    <w:rsid w:val="00600753"/>
    <w:rsid w:val="0061227F"/>
    <w:rsid w:val="006368D2"/>
    <w:rsid w:val="00677227"/>
    <w:rsid w:val="00684D4E"/>
    <w:rsid w:val="006F63D8"/>
    <w:rsid w:val="0072703E"/>
    <w:rsid w:val="00804415"/>
    <w:rsid w:val="00835D16"/>
    <w:rsid w:val="00860113"/>
    <w:rsid w:val="00893358"/>
    <w:rsid w:val="00897BA2"/>
    <w:rsid w:val="008B58DE"/>
    <w:rsid w:val="00925DF5"/>
    <w:rsid w:val="00930F2C"/>
    <w:rsid w:val="009B2EC4"/>
    <w:rsid w:val="009F4660"/>
    <w:rsid w:val="00A04F95"/>
    <w:rsid w:val="00A22C76"/>
    <w:rsid w:val="00A924C0"/>
    <w:rsid w:val="00AC1FFD"/>
    <w:rsid w:val="00AD290B"/>
    <w:rsid w:val="00B03DC2"/>
    <w:rsid w:val="00C80EE8"/>
    <w:rsid w:val="00C95F86"/>
    <w:rsid w:val="00D06201"/>
    <w:rsid w:val="00D46472"/>
    <w:rsid w:val="00D525D0"/>
    <w:rsid w:val="00D72B30"/>
    <w:rsid w:val="00D75E22"/>
    <w:rsid w:val="00DC1670"/>
    <w:rsid w:val="00E42DCC"/>
    <w:rsid w:val="00E56E32"/>
    <w:rsid w:val="00E833F2"/>
    <w:rsid w:val="00E9629B"/>
    <w:rsid w:val="00EB0710"/>
    <w:rsid w:val="00EB3DB2"/>
    <w:rsid w:val="00ED6E05"/>
    <w:rsid w:val="00EE191C"/>
    <w:rsid w:val="00F61415"/>
    <w:rsid w:val="00F6584D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F2061-E0A8-4929-9562-6126B8A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3D8"/>
  </w:style>
  <w:style w:type="paragraph" w:styleId="Nagwek1">
    <w:name w:val="heading 1"/>
    <w:basedOn w:val="Normalny"/>
    <w:next w:val="Normalny"/>
    <w:link w:val="Nagwek1Znak"/>
    <w:uiPriority w:val="9"/>
    <w:qFormat/>
    <w:rsid w:val="0047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1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03D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siatki1jasna">
    <w:name w:val="Grid Table 1 Light"/>
    <w:basedOn w:val="Standardowy"/>
    <w:uiPriority w:val="46"/>
    <w:rsid w:val="00B03D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473E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Rady Pedagogicznej 2022/2023</vt:lpstr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Rady Pedagogicznej 2022/2023</dc:title>
  <dc:subject/>
  <dc:creator>Hynek Barbara</dc:creator>
  <cp:keywords>rejestr uchwał rady pedagogicznej</cp:keywords>
  <dc:description/>
  <cp:lastModifiedBy>Skrzydlak Malgorzata</cp:lastModifiedBy>
  <cp:revision>6</cp:revision>
  <cp:lastPrinted>2023-10-10T09:49:00Z</cp:lastPrinted>
  <dcterms:created xsi:type="dcterms:W3CDTF">2023-12-28T08:50:00Z</dcterms:created>
  <dcterms:modified xsi:type="dcterms:W3CDTF">2025-02-04T12:40:00Z</dcterms:modified>
</cp:coreProperties>
</file>